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07" w:rsidRPr="00BD1B6A" w:rsidRDefault="00816D07" w:rsidP="00816D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D1B6A">
        <w:rPr>
          <w:rFonts w:ascii="Arial" w:hAnsi="Arial" w:cs="Arial"/>
          <w:sz w:val="24"/>
          <w:szCs w:val="24"/>
        </w:rPr>
        <w:t xml:space="preserve">Перечень </w:t>
      </w:r>
    </w:p>
    <w:p w:rsidR="00F81DBD" w:rsidRDefault="00816D07" w:rsidP="00816D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D1B6A">
        <w:rPr>
          <w:rFonts w:ascii="Arial" w:hAnsi="Arial" w:cs="Arial"/>
          <w:sz w:val="24"/>
          <w:szCs w:val="24"/>
        </w:rPr>
        <w:t xml:space="preserve">информационных систем персональных данных </w:t>
      </w:r>
      <w:bookmarkStart w:id="0" w:name="_Hlk33010098"/>
    </w:p>
    <w:p w:rsidR="00816D07" w:rsidRPr="00F81DBD" w:rsidRDefault="00816D07" w:rsidP="00816D07">
      <w:pPr>
        <w:pStyle w:val="ConsPlusTitle"/>
        <w:jc w:val="center"/>
        <w:rPr>
          <w:rFonts w:ascii="Arial" w:hAnsi="Arial" w:cs="Arial"/>
          <w:sz w:val="24"/>
          <w:szCs w:val="24"/>
          <w:u w:val="single"/>
        </w:rPr>
      </w:pPr>
      <w:bookmarkStart w:id="1" w:name="_GoBack"/>
      <w:bookmarkEnd w:id="1"/>
      <w:r w:rsidRPr="00F81DBD">
        <w:rPr>
          <w:sz w:val="28"/>
          <w:szCs w:val="28"/>
          <w:u w:val="single"/>
        </w:rPr>
        <w:t>ООО «Центр детских и юношеских программ «Мир»»</w:t>
      </w:r>
    </w:p>
    <w:bookmarkEnd w:id="0"/>
    <w:p w:rsidR="00816D07" w:rsidRPr="00BD1B6A" w:rsidRDefault="00816D07" w:rsidP="00816D0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16D07" w:rsidRPr="00BC7FA3" w:rsidRDefault="00816D07" w:rsidP="00816D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7FA3">
        <w:rPr>
          <w:rFonts w:ascii="Arial" w:hAnsi="Arial" w:cs="Arial"/>
          <w:sz w:val="24"/>
          <w:szCs w:val="24"/>
        </w:rPr>
        <w:t xml:space="preserve">1. </w:t>
      </w:r>
      <w:r w:rsidR="003128EE">
        <w:rPr>
          <w:rFonts w:ascii="Arial" w:hAnsi="Arial" w:cs="Arial"/>
          <w:sz w:val="24"/>
          <w:szCs w:val="24"/>
        </w:rPr>
        <w:t xml:space="preserve">Медицинская информационная система </w:t>
      </w:r>
      <w:r w:rsidR="003128EE" w:rsidRPr="00DE399D">
        <w:rPr>
          <w:rFonts w:ascii="Arial" w:hAnsi="Arial" w:cs="Arial"/>
          <w:color w:val="262626"/>
        </w:rPr>
        <w:t>«Пациент.NET»</w:t>
      </w:r>
      <w:r w:rsidR="00C83559">
        <w:rPr>
          <w:rFonts w:ascii="Arial" w:hAnsi="Arial" w:cs="Arial"/>
          <w:color w:val="262626"/>
        </w:rPr>
        <w:t>.</w:t>
      </w:r>
    </w:p>
    <w:p w:rsidR="00816D07" w:rsidRPr="00BC7FA3" w:rsidRDefault="00816D07" w:rsidP="00816D0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C7FA3">
        <w:rPr>
          <w:rFonts w:ascii="Arial" w:hAnsi="Arial" w:cs="Arial"/>
          <w:sz w:val="24"/>
          <w:szCs w:val="24"/>
        </w:rPr>
        <w:t>2. Информационная система кадрового учета построенная на базе программного продукта «1С: Зарплата и кадры государственного учреждения 8» (сокращенное наименование: ИС «Кадровый учет»)</w:t>
      </w:r>
    </w:p>
    <w:p w:rsidR="00816D07" w:rsidRPr="00BC7FA3" w:rsidRDefault="00816D07" w:rsidP="00816D0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C7FA3">
        <w:rPr>
          <w:rFonts w:ascii="Arial" w:hAnsi="Arial" w:cs="Arial"/>
          <w:sz w:val="24"/>
          <w:szCs w:val="24"/>
        </w:rPr>
        <w:t>3. Информационная система бухгалтерского учета Учреждения, построенная на базе программного обеспечения «БПА-Зарплата» (сокращенное наименование: ИС «Бухгалтерский учет»)</w:t>
      </w:r>
    </w:p>
    <w:p w:rsidR="00816D07" w:rsidRDefault="00C83559" w:rsidP="00816D0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6D07" w:rsidRPr="006D7D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Региональный информационнай ресурс ТФОМС Ростовской области.</w:t>
      </w:r>
    </w:p>
    <w:p w:rsidR="00C83559" w:rsidRPr="006D7D67" w:rsidRDefault="00C83559" w:rsidP="00816D0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Персональный сайт ТФОМС Ростовской области.</w:t>
      </w:r>
    </w:p>
    <w:p w:rsidR="00816D07" w:rsidRPr="00087C13" w:rsidRDefault="00C83559" w:rsidP="00816D07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16D07">
        <w:rPr>
          <w:rFonts w:ascii="Arial" w:hAnsi="Arial" w:cs="Arial"/>
          <w:sz w:val="24"/>
          <w:szCs w:val="24"/>
        </w:rPr>
        <w:t>. Е</w:t>
      </w:r>
      <w:r w:rsidR="00816D07" w:rsidRPr="00087C13">
        <w:rPr>
          <w:rFonts w:ascii="Arial" w:hAnsi="Arial" w:cs="Arial"/>
          <w:sz w:val="24"/>
          <w:szCs w:val="24"/>
        </w:rPr>
        <w:t>дин</w:t>
      </w:r>
      <w:r w:rsidR="00816D07">
        <w:rPr>
          <w:rFonts w:ascii="Arial" w:hAnsi="Arial" w:cs="Arial"/>
          <w:sz w:val="24"/>
          <w:szCs w:val="24"/>
        </w:rPr>
        <w:t>ая</w:t>
      </w:r>
      <w:r w:rsidR="00816D07" w:rsidRPr="00087C13">
        <w:rPr>
          <w:rFonts w:ascii="Arial" w:hAnsi="Arial" w:cs="Arial"/>
          <w:sz w:val="24"/>
          <w:szCs w:val="24"/>
        </w:rPr>
        <w:t xml:space="preserve"> государственн</w:t>
      </w:r>
      <w:r w:rsidR="00816D07">
        <w:rPr>
          <w:rFonts w:ascii="Arial" w:hAnsi="Arial" w:cs="Arial"/>
          <w:sz w:val="24"/>
          <w:szCs w:val="24"/>
        </w:rPr>
        <w:t>ая</w:t>
      </w:r>
      <w:r w:rsidR="00816D07" w:rsidRPr="00087C13">
        <w:rPr>
          <w:rFonts w:ascii="Arial" w:hAnsi="Arial" w:cs="Arial"/>
          <w:sz w:val="24"/>
          <w:szCs w:val="24"/>
        </w:rPr>
        <w:t xml:space="preserve"> информационн</w:t>
      </w:r>
      <w:r w:rsidR="00816D07">
        <w:rPr>
          <w:rFonts w:ascii="Arial" w:hAnsi="Arial" w:cs="Arial"/>
          <w:sz w:val="24"/>
          <w:szCs w:val="24"/>
        </w:rPr>
        <w:t>ая</w:t>
      </w:r>
      <w:r w:rsidR="00816D07" w:rsidRPr="00087C13">
        <w:rPr>
          <w:rFonts w:ascii="Arial" w:hAnsi="Arial" w:cs="Arial"/>
          <w:sz w:val="24"/>
          <w:szCs w:val="24"/>
        </w:rPr>
        <w:t xml:space="preserve"> систем</w:t>
      </w:r>
      <w:r w:rsidR="00816D07">
        <w:rPr>
          <w:rFonts w:ascii="Arial" w:hAnsi="Arial" w:cs="Arial"/>
          <w:sz w:val="24"/>
          <w:szCs w:val="24"/>
        </w:rPr>
        <w:t xml:space="preserve">а </w:t>
      </w:r>
      <w:r w:rsidR="00816D07" w:rsidRPr="00087C13">
        <w:rPr>
          <w:rFonts w:ascii="Arial" w:hAnsi="Arial" w:cs="Arial"/>
          <w:sz w:val="24"/>
          <w:szCs w:val="24"/>
        </w:rPr>
        <w:t>в сфере здравоохранения</w:t>
      </w:r>
      <w:r>
        <w:rPr>
          <w:rFonts w:ascii="Arial" w:hAnsi="Arial" w:cs="Arial"/>
          <w:sz w:val="24"/>
          <w:szCs w:val="24"/>
        </w:rPr>
        <w:t xml:space="preserve"> (ФРМО, ФРМР).</w:t>
      </w:r>
    </w:p>
    <w:p w:rsidR="00816D07" w:rsidRPr="007E3071" w:rsidRDefault="00816D07" w:rsidP="00816D07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904E8" w:rsidRDefault="00E904E8"/>
    <w:sectPr w:rsidR="00E9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07"/>
    <w:rsid w:val="001B3C0C"/>
    <w:rsid w:val="003128EE"/>
    <w:rsid w:val="00404185"/>
    <w:rsid w:val="00816D07"/>
    <w:rsid w:val="00C83559"/>
    <w:rsid w:val="00E904E8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1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1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2023-06-09T12:17:00Z</dcterms:created>
  <dcterms:modified xsi:type="dcterms:W3CDTF">2023-06-09T12:17:00Z</dcterms:modified>
</cp:coreProperties>
</file>