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901" w:rsidRDefault="000F42F9" w:rsidP="000F4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6901">
        <w:rPr>
          <w:rFonts w:ascii="Times New Roman" w:hAnsi="Times New Roman" w:cs="Times New Roman"/>
          <w:b/>
          <w:sz w:val="24"/>
          <w:szCs w:val="24"/>
        </w:rPr>
        <w:t xml:space="preserve">Информация об обработке персональных данных в </w:t>
      </w:r>
    </w:p>
    <w:p w:rsidR="000F42F9" w:rsidRPr="00FC6901" w:rsidRDefault="000F42F9" w:rsidP="000F4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6901">
        <w:rPr>
          <w:rFonts w:ascii="Times New Roman" w:hAnsi="Times New Roman" w:cs="Times New Roman"/>
          <w:b/>
          <w:sz w:val="24"/>
          <w:szCs w:val="24"/>
          <w:u w:val="single"/>
        </w:rPr>
        <w:t>ООО «Центр детских и юношеских программ «Мир»»</w:t>
      </w:r>
      <w:r w:rsidRPr="00FC6901">
        <w:rPr>
          <w:rFonts w:ascii="Times New Roman" w:hAnsi="Times New Roman" w:cs="Times New Roman"/>
          <w:b/>
          <w:sz w:val="24"/>
          <w:szCs w:val="24"/>
        </w:rPr>
        <w:t xml:space="preserve"> в целях оказания гражданам услуг в сфере оказания медицинских услуг населению Ростовской области и других субьектов Российской Федерации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0F42F9" w:rsidRPr="00FC6901" w:rsidTr="0097052B">
        <w:tc>
          <w:tcPr>
            <w:tcW w:w="2972" w:type="dxa"/>
          </w:tcPr>
          <w:p w:rsidR="000F42F9" w:rsidRPr="00FC6901" w:rsidRDefault="000F42F9" w:rsidP="00970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373" w:type="dxa"/>
          </w:tcPr>
          <w:p w:rsidR="000F42F9" w:rsidRPr="00FC6901" w:rsidRDefault="000F42F9" w:rsidP="00970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</w:tr>
      <w:tr w:rsidR="000F42F9" w:rsidRPr="00FC6901" w:rsidTr="0097052B">
        <w:tc>
          <w:tcPr>
            <w:tcW w:w="2972" w:type="dxa"/>
          </w:tcPr>
          <w:p w:rsidR="000F42F9" w:rsidRPr="00FC6901" w:rsidRDefault="000F42F9" w:rsidP="00FC6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Цель обработки персональных данных</w:t>
            </w:r>
          </w:p>
        </w:tc>
        <w:tc>
          <w:tcPr>
            <w:tcW w:w="6373" w:type="dxa"/>
          </w:tcPr>
          <w:p w:rsidR="000F42F9" w:rsidRPr="00FC6901" w:rsidRDefault="000F42F9" w:rsidP="000F42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оказание гражданам услуг в сфере оказания медицинских услуг населению Ростовской области и других субьектов Российской Федерации</w:t>
            </w:r>
          </w:p>
        </w:tc>
      </w:tr>
      <w:tr w:rsidR="000F42F9" w:rsidRPr="00FC6901" w:rsidTr="0097052B">
        <w:tc>
          <w:tcPr>
            <w:tcW w:w="2972" w:type="dxa"/>
          </w:tcPr>
          <w:p w:rsidR="000F42F9" w:rsidRPr="00FC6901" w:rsidRDefault="000F42F9" w:rsidP="00FC6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Правовое основание обработки персональных данных</w:t>
            </w:r>
          </w:p>
        </w:tc>
        <w:tc>
          <w:tcPr>
            <w:tcW w:w="6373" w:type="dxa"/>
          </w:tcPr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Гражданский кодекс Российской Федерации;</w:t>
            </w:r>
          </w:p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28.12.2013 № 442-ФЗ «Об основах социального обслуживания граждан в Российской Федерации»;</w:t>
            </w:r>
          </w:p>
          <w:p w:rsidR="000F42F9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21.11.2011 № 323-ФЗ «Об основах охраны здоровья граждан в Российской Федерации»;</w:t>
            </w:r>
          </w:p>
          <w:p w:rsidR="00FC6901" w:rsidRDefault="00FC6901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20C">
              <w:rPr>
                <w:rFonts w:ascii="Times New Roman" w:hAnsi="Times New Roman" w:cs="Times New Roman"/>
                <w:sz w:val="24"/>
                <w:szCs w:val="24"/>
              </w:rPr>
              <w:t>Приказ Минздрава России от 22.02.2019 N 85н "Об утверждении порядка формирования, условий предоставления медицинским организациям, указанным в части 6.6 статьи 26 Федерального закона "Об обязательном медицинском страховании в Российской Федерации", и порядка использования средств нормированного страхового запаса территориального фонда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персонала" (Зарегистрировано в Минюсте России 19.03.2019 N 54086)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6901" w:rsidRDefault="00FC6901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20C">
              <w:rPr>
                <w:rFonts w:ascii="Times New Roman" w:hAnsi="Times New Roman" w:cs="Times New Roman"/>
                <w:sz w:val="24"/>
                <w:szCs w:val="24"/>
              </w:rPr>
              <w:t>Приказ Минздрава России от 22.02.2019 N 86н "Об утверждении типовой формы и порядка заключения соглашения о предоставлении медицинским организациям, указанным в части 6.6 статьи 26 Федерального закона "Об обязательном медицинском страховании в Российской Федерации", средств нормированного страхового запаса территориального фонда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персонала" (Зарегистрировано в Минюсте России 19.03.2019 N 54087)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6901" w:rsidRDefault="00FC6901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20C">
              <w:rPr>
                <w:rFonts w:ascii="Times New Roman" w:hAnsi="Times New Roman" w:cs="Times New Roman"/>
                <w:sz w:val="24"/>
                <w:szCs w:val="24"/>
              </w:rPr>
              <w:t>Приказ Минздрава России от 15.01.2019 N 12н "О внесении изменений в Порядок ведения персонифицированного учета в сфере обязательного медицинского страхования, утвержденный приказом Министерства здравоохранения и социального развития Российской Федерации от 25 января 2011 г. N 29н" (Зарегистрировано в Минюсте России 29.01.2019 N 53618)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42F9" w:rsidRPr="00FC6901" w:rsidRDefault="00FC6901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="000F42F9" w:rsidRPr="00FC6901">
              <w:rPr>
                <w:rFonts w:ascii="Times New Roman" w:hAnsi="Times New Roman" w:cs="Times New Roman"/>
                <w:sz w:val="24"/>
                <w:szCs w:val="24"/>
              </w:rPr>
              <w:t>оговоры, заключаемые между Учреждением и субъектами персональных данных;</w:t>
            </w:r>
          </w:p>
          <w:p w:rsidR="000F42F9" w:rsidRPr="00FC6901" w:rsidRDefault="00FC6901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F42F9" w:rsidRPr="00FC6901">
              <w:rPr>
                <w:rFonts w:ascii="Times New Roman" w:hAnsi="Times New Roman" w:cs="Times New Roman"/>
                <w:sz w:val="24"/>
                <w:szCs w:val="24"/>
              </w:rPr>
              <w:t>огласие субъекта персональных данных на обработку персональных данных.</w:t>
            </w:r>
          </w:p>
        </w:tc>
      </w:tr>
      <w:tr w:rsidR="000F42F9" w:rsidRPr="00FC6901" w:rsidTr="0097052B">
        <w:tc>
          <w:tcPr>
            <w:tcW w:w="2972" w:type="dxa"/>
          </w:tcPr>
          <w:p w:rsidR="000F42F9" w:rsidRPr="00FC6901" w:rsidRDefault="000F42F9" w:rsidP="00FC6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Категория обрабатываемых персональных данных</w:t>
            </w:r>
          </w:p>
        </w:tc>
        <w:tc>
          <w:tcPr>
            <w:tcW w:w="6373" w:type="dxa"/>
          </w:tcPr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Персональные данные:</w:t>
            </w:r>
          </w:p>
        </w:tc>
      </w:tr>
      <w:tr w:rsidR="000F42F9" w:rsidRPr="00FC6901" w:rsidTr="0097052B">
        <w:tc>
          <w:tcPr>
            <w:tcW w:w="2972" w:type="dxa"/>
          </w:tcPr>
          <w:p w:rsidR="000F42F9" w:rsidRPr="00FC6901" w:rsidRDefault="000F42F9" w:rsidP="00FC6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Перечень обрабатываемых персональных данных в рамках данной категории</w:t>
            </w:r>
          </w:p>
        </w:tc>
        <w:tc>
          <w:tcPr>
            <w:tcW w:w="6373" w:type="dxa"/>
          </w:tcPr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1) фамилия, имя, отчество (при его наличии);</w:t>
            </w:r>
          </w:p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2) дата (число, месяц, год) и место рождения;</w:t>
            </w:r>
          </w:p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3) информация о паспорте гражданина Российской Федерации (серия, номер, кем и когда выдан);</w:t>
            </w:r>
          </w:p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4) адрес и дата регистрации по месту жительства (месту пребывания);</w:t>
            </w:r>
          </w:p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5) информация о гражданстве;</w:t>
            </w:r>
          </w:p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6) информация о составе семьи, о степени родства;</w:t>
            </w:r>
          </w:p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7) информация о месте учебы детей, получающих общее, профессиональное или высшее образование;</w:t>
            </w:r>
          </w:p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8) адрес электронной почты;</w:t>
            </w:r>
          </w:p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9) номер телефона (домашний, мобильный);</w:t>
            </w:r>
          </w:p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10) информация о выполняемой работе, в том числе место работы, занимаемая должность;</w:t>
            </w:r>
          </w:p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11) сведения и реквизиты документа, подтверждающего регистрацию в системе индивидуального (персонифицированного) учета;</w:t>
            </w:r>
          </w:p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12) сведения и реквизиты страхового медицинского полиса обязательного медицинского страхования;</w:t>
            </w:r>
          </w:p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13) сведения о доходах гражданина и членов его семьи (при наличии), в том числе информация о назначенных и выплаченных суммах пособий (компенсаций), сведения об имуществе, принадлежащем на праве собственности гражданину, членам семьи гражданина, необходимые для определения среднедушевого дохода гражданина;</w:t>
            </w:r>
          </w:p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14) пол;</w:t>
            </w:r>
          </w:p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17) сведения о признаке нуждаемости в социальном обслуживании;</w:t>
            </w:r>
          </w:p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18) сведения об оказываемых социальных услугах;</w:t>
            </w:r>
          </w:p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20) информация, содержащаяся в индивидуальной программе предоставления социальных услуг</w:t>
            </w:r>
          </w:p>
        </w:tc>
      </w:tr>
      <w:tr w:rsidR="000F42F9" w:rsidRPr="00FC6901" w:rsidTr="0097052B">
        <w:tc>
          <w:tcPr>
            <w:tcW w:w="2972" w:type="dxa"/>
          </w:tcPr>
          <w:p w:rsidR="000F42F9" w:rsidRPr="00FC6901" w:rsidRDefault="000F42F9" w:rsidP="00FC6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Категория обрабатываемых персональных данных</w:t>
            </w:r>
          </w:p>
        </w:tc>
        <w:tc>
          <w:tcPr>
            <w:tcW w:w="6373" w:type="dxa"/>
          </w:tcPr>
          <w:p w:rsidR="000F42F9" w:rsidRPr="00FC6901" w:rsidRDefault="000F42F9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Биометрические персональные данные:</w:t>
            </w:r>
          </w:p>
        </w:tc>
      </w:tr>
      <w:tr w:rsidR="000F42F9" w:rsidRPr="00FC6901" w:rsidTr="0097052B">
        <w:tc>
          <w:tcPr>
            <w:tcW w:w="2972" w:type="dxa"/>
          </w:tcPr>
          <w:p w:rsidR="000F42F9" w:rsidRPr="00FC6901" w:rsidRDefault="000F42F9" w:rsidP="00FC6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Перечень обрабатываемых персональных данных в рамках данной категории</w:t>
            </w:r>
          </w:p>
        </w:tc>
        <w:tc>
          <w:tcPr>
            <w:tcW w:w="6373" w:type="dxa"/>
          </w:tcPr>
          <w:p w:rsidR="000F42F9" w:rsidRPr="00FC6901" w:rsidRDefault="000F42F9" w:rsidP="000F4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Рост и вес гражданина, признанного нуждающимся в медицинском обслуживании</w:t>
            </w:r>
          </w:p>
        </w:tc>
      </w:tr>
      <w:tr w:rsidR="000F42F9" w:rsidRPr="00FC6901" w:rsidTr="0097052B">
        <w:tc>
          <w:tcPr>
            <w:tcW w:w="2972" w:type="dxa"/>
          </w:tcPr>
          <w:p w:rsidR="000F42F9" w:rsidRPr="00FC6901" w:rsidRDefault="000F42F9" w:rsidP="00FC6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Категория обрабатываемых персональных данных</w:t>
            </w:r>
          </w:p>
        </w:tc>
        <w:tc>
          <w:tcPr>
            <w:tcW w:w="6373" w:type="dxa"/>
          </w:tcPr>
          <w:p w:rsidR="000F42F9" w:rsidRPr="00FC6901" w:rsidRDefault="000F42F9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Специальные  персональные данные:</w:t>
            </w:r>
          </w:p>
          <w:p w:rsidR="000F42F9" w:rsidRPr="00FC6901" w:rsidRDefault="000F42F9" w:rsidP="00970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2F9" w:rsidRPr="00FC6901" w:rsidTr="0097052B">
        <w:tc>
          <w:tcPr>
            <w:tcW w:w="2972" w:type="dxa"/>
          </w:tcPr>
          <w:p w:rsidR="000F42F9" w:rsidRPr="00FC6901" w:rsidRDefault="000F42F9" w:rsidP="00FC6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Перечень обрабатываемых персональных данных в рамках данной категории</w:t>
            </w:r>
          </w:p>
        </w:tc>
        <w:tc>
          <w:tcPr>
            <w:tcW w:w="6373" w:type="dxa"/>
          </w:tcPr>
          <w:p w:rsidR="000F42F9" w:rsidRPr="00FC6901" w:rsidRDefault="000F42F9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 xml:space="preserve">1) информация об инвалидности, в том числе группа, категория и вид инвалидности, причина наступления болезни или инвалидности, срок действия установленной инвалидности, дата установления, дата освидетельствования; </w:t>
            </w:r>
          </w:p>
          <w:p w:rsidR="000F42F9" w:rsidRPr="00FC6901" w:rsidRDefault="000F42F9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2) информация, содержащаяся в индивидуальной программе реабилитации инвалида;</w:t>
            </w:r>
          </w:p>
          <w:p w:rsidR="000F42F9" w:rsidRPr="00FC6901" w:rsidRDefault="000F42F9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3) сведения, касающиеся состояния здоровья, сведения о медицинских вмешательствах</w:t>
            </w:r>
          </w:p>
        </w:tc>
      </w:tr>
      <w:tr w:rsidR="000F42F9" w:rsidRPr="00FC6901" w:rsidTr="0097052B">
        <w:tc>
          <w:tcPr>
            <w:tcW w:w="2972" w:type="dxa"/>
          </w:tcPr>
          <w:p w:rsidR="000F42F9" w:rsidRPr="00FC6901" w:rsidRDefault="000F42F9" w:rsidP="00FC6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Категории субъектов, персональные данные которых обрабатываются</w:t>
            </w:r>
          </w:p>
        </w:tc>
        <w:tc>
          <w:tcPr>
            <w:tcW w:w="6373" w:type="dxa"/>
          </w:tcPr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1) Граждане, признанные нуждающимися в услугах медицинской реабилитации (далее – получатели медицинских услуг, граждане);</w:t>
            </w:r>
          </w:p>
          <w:p w:rsidR="000F42F9" w:rsidRPr="00FC6901" w:rsidRDefault="000F42F9" w:rsidP="00FC69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2) законные представители, представители по доверенности, действующие в интересах получателей услуг реабилитациии (или) обратившиеся в интересах потенциальных получателей медицинских услуг;</w:t>
            </w:r>
          </w:p>
        </w:tc>
      </w:tr>
      <w:tr w:rsidR="000F42F9" w:rsidRPr="00FC6901" w:rsidTr="0097052B">
        <w:tc>
          <w:tcPr>
            <w:tcW w:w="2972" w:type="dxa"/>
          </w:tcPr>
          <w:p w:rsidR="000F42F9" w:rsidRPr="00FC6901" w:rsidRDefault="000F42F9" w:rsidP="00FC6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Перечень действий с персональными данными</w:t>
            </w:r>
          </w:p>
        </w:tc>
        <w:tc>
          <w:tcPr>
            <w:tcW w:w="6373" w:type="dxa"/>
          </w:tcPr>
          <w:p w:rsidR="000F42F9" w:rsidRPr="00FC6901" w:rsidRDefault="000F42F9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</w:t>
            </w:r>
          </w:p>
        </w:tc>
      </w:tr>
      <w:tr w:rsidR="000F42F9" w:rsidRPr="00FC6901" w:rsidTr="0097052B">
        <w:tc>
          <w:tcPr>
            <w:tcW w:w="2972" w:type="dxa"/>
          </w:tcPr>
          <w:p w:rsidR="000F42F9" w:rsidRPr="00FC6901" w:rsidRDefault="000F42F9" w:rsidP="00FC6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Способы обработки персональных данных</w:t>
            </w:r>
          </w:p>
        </w:tc>
        <w:tc>
          <w:tcPr>
            <w:tcW w:w="6373" w:type="dxa"/>
          </w:tcPr>
          <w:p w:rsidR="000F42F9" w:rsidRPr="00FC6901" w:rsidRDefault="000F42F9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1) с использованием средств автоматизации;</w:t>
            </w:r>
          </w:p>
          <w:p w:rsidR="000F42F9" w:rsidRPr="00FC6901" w:rsidRDefault="000F42F9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2)  без использования средств автоматизации</w:t>
            </w:r>
          </w:p>
        </w:tc>
      </w:tr>
      <w:tr w:rsidR="000F42F9" w:rsidRPr="00FC6901" w:rsidTr="0097052B">
        <w:tc>
          <w:tcPr>
            <w:tcW w:w="2972" w:type="dxa"/>
          </w:tcPr>
          <w:p w:rsidR="000F42F9" w:rsidRPr="00FC6901" w:rsidRDefault="000F42F9" w:rsidP="00FC6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Сроки обработки персональных данных</w:t>
            </w:r>
          </w:p>
        </w:tc>
        <w:tc>
          <w:tcPr>
            <w:tcW w:w="6373" w:type="dxa"/>
          </w:tcPr>
          <w:p w:rsidR="000F42F9" w:rsidRPr="00FC6901" w:rsidRDefault="000F42F9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персональные данные гражданина обрабатываются в период действия договора о предоставлении социальных услуг</w:t>
            </w:r>
          </w:p>
        </w:tc>
      </w:tr>
      <w:tr w:rsidR="000F42F9" w:rsidRPr="00FC6901" w:rsidTr="0097052B">
        <w:tc>
          <w:tcPr>
            <w:tcW w:w="2972" w:type="dxa"/>
          </w:tcPr>
          <w:p w:rsidR="000F42F9" w:rsidRPr="00FC6901" w:rsidRDefault="000F42F9" w:rsidP="00FC6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Сроки хранения персональных данных</w:t>
            </w:r>
          </w:p>
        </w:tc>
        <w:tc>
          <w:tcPr>
            <w:tcW w:w="6373" w:type="dxa"/>
          </w:tcPr>
          <w:p w:rsidR="000F42F9" w:rsidRPr="00FC6901" w:rsidRDefault="000F42F9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персональные данные  получателей социальных услуг хранятся постоянно</w:t>
            </w:r>
          </w:p>
        </w:tc>
      </w:tr>
      <w:tr w:rsidR="000F42F9" w:rsidRPr="00FC6901" w:rsidTr="0097052B">
        <w:tc>
          <w:tcPr>
            <w:tcW w:w="2972" w:type="dxa"/>
          </w:tcPr>
          <w:p w:rsidR="000F42F9" w:rsidRPr="00FC6901" w:rsidRDefault="000F42F9" w:rsidP="00FC6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Порядок уничтожения персональных данных по окончании срока хранения</w:t>
            </w:r>
          </w:p>
        </w:tc>
        <w:tc>
          <w:tcPr>
            <w:tcW w:w="6373" w:type="dxa"/>
          </w:tcPr>
          <w:p w:rsidR="000F42F9" w:rsidRPr="00FC6901" w:rsidRDefault="000F42F9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01">
              <w:rPr>
                <w:rFonts w:ascii="Times New Roman" w:hAnsi="Times New Roman" w:cs="Times New Roman"/>
                <w:sz w:val="24"/>
                <w:szCs w:val="24"/>
              </w:rPr>
              <w:t>персональные данные получателей социальных услуг не уничтожаются</w:t>
            </w:r>
          </w:p>
        </w:tc>
      </w:tr>
    </w:tbl>
    <w:p w:rsidR="00E904E8" w:rsidRPr="00FC6901" w:rsidRDefault="00E904E8">
      <w:pPr>
        <w:rPr>
          <w:rFonts w:ascii="Times New Roman" w:hAnsi="Times New Roman" w:cs="Times New Roman"/>
          <w:sz w:val="24"/>
          <w:szCs w:val="24"/>
        </w:rPr>
      </w:pPr>
    </w:p>
    <w:sectPr w:rsidR="00E904E8" w:rsidRPr="00FC6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2F9"/>
    <w:rsid w:val="000F42F9"/>
    <w:rsid w:val="00404185"/>
    <w:rsid w:val="00686C23"/>
    <w:rsid w:val="00E904E8"/>
    <w:rsid w:val="00FC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2F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4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2F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4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</dc:creator>
  <cp:lastModifiedBy>Mila</cp:lastModifiedBy>
  <cp:revision>2</cp:revision>
  <dcterms:created xsi:type="dcterms:W3CDTF">2023-06-09T10:51:00Z</dcterms:created>
  <dcterms:modified xsi:type="dcterms:W3CDTF">2023-06-09T10:51:00Z</dcterms:modified>
</cp:coreProperties>
</file>